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Pr="007154FE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7154FE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0044B" w:rsidRPr="007154FE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 w:rsidRPr="007154F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455E4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4C741A">
        <w:rPr>
          <w:rFonts w:ascii="Bookman Old Style" w:hAnsi="Bookman Old Style" w:cs="Times New Roman"/>
          <w:b/>
          <w:i/>
          <w:sz w:val="24"/>
          <w:szCs w:val="24"/>
        </w:rPr>
        <w:t xml:space="preserve">Eğitim Kültür ve Sosyal İşler, 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İmar ve Bayındırlık, </w:t>
      </w:r>
      <w:r w:rsidR="00E7068A" w:rsidRPr="007154FE">
        <w:rPr>
          <w:rFonts w:ascii="Bookman Old Style" w:hAnsi="Bookman Old Style" w:cs="Times New Roman"/>
          <w:b/>
          <w:i/>
          <w:sz w:val="24"/>
          <w:szCs w:val="24"/>
        </w:rPr>
        <w:t>Plan ve Bütçe,</w:t>
      </w:r>
      <w:r w:rsidR="007154FE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İçişleri</w:t>
      </w:r>
      <w:r w:rsidR="00E7068A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7154FE" w:rsidRDefault="00C45245" w:rsidP="0090044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Rapor </w:t>
      </w:r>
      <w:proofErr w:type="gramStart"/>
      <w:r w:rsidRPr="007154FE">
        <w:rPr>
          <w:rFonts w:ascii="Bookman Old Style" w:hAnsi="Bookman Old Style" w:cs="Times New Roman"/>
          <w:b/>
          <w:i/>
          <w:sz w:val="24"/>
          <w:szCs w:val="24"/>
        </w:rPr>
        <w:t>No.     :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  </w:t>
      </w:r>
      <w:r w:rsidR="004C741A">
        <w:rPr>
          <w:rFonts w:ascii="Bookman Old Style" w:hAnsi="Bookman Old Style" w:cs="Times New Roman"/>
          <w:b/>
          <w:i/>
          <w:sz w:val="24"/>
          <w:szCs w:val="24"/>
        </w:rPr>
        <w:t>3</w:t>
      </w:r>
      <w:proofErr w:type="gramEnd"/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4C741A">
        <w:rPr>
          <w:rFonts w:ascii="Bookman Old Style" w:hAnsi="Bookman Old Style" w:cs="Times New Roman"/>
          <w:b/>
          <w:i/>
          <w:sz w:val="24"/>
          <w:szCs w:val="24"/>
        </w:rPr>
        <w:t>18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4C741A">
        <w:rPr>
          <w:rFonts w:ascii="Bookman Old Style" w:hAnsi="Bookman Old Style" w:cs="Times New Roman"/>
          <w:b/>
          <w:i/>
          <w:sz w:val="24"/>
          <w:szCs w:val="24"/>
        </w:rPr>
        <w:t>23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4C741A">
        <w:rPr>
          <w:rFonts w:ascii="Bookman Old Style" w:hAnsi="Bookman Old Style" w:cs="Times New Roman"/>
          <w:b/>
          <w:i/>
          <w:sz w:val="24"/>
          <w:szCs w:val="24"/>
        </w:rPr>
        <w:t>10</w:t>
      </w:r>
      <w:r w:rsidR="00451B2C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4C741A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7154FE">
        <w:rPr>
          <w:rFonts w:ascii="Bookman Old Style" w:hAnsi="Bookman Old Style"/>
          <w:b/>
          <w:i/>
          <w:sz w:val="24"/>
          <w:szCs w:val="24"/>
        </w:rPr>
        <w:t>6</w:t>
      </w:r>
      <w:r w:rsidR="004C741A">
        <w:rPr>
          <w:rFonts w:ascii="Bookman Old Style" w:hAnsi="Bookman Old Style"/>
          <w:b/>
          <w:i/>
          <w:sz w:val="24"/>
          <w:szCs w:val="24"/>
        </w:rPr>
        <w:t>9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4C741A">
      <w:pPr>
        <w:ind w:firstLine="708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9709C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4C741A" w:rsidRPr="004C741A">
        <w:rPr>
          <w:rFonts w:ascii="Bookman Old Style" w:hAnsi="Bookman Old Style"/>
          <w:b/>
          <w:i/>
          <w:sz w:val="24"/>
          <w:szCs w:val="24"/>
        </w:rPr>
        <w:t xml:space="preserve">Kilimli İmam Hatip Ortaokulu yapılmak üzere, İlimiz Kilimli İlçesi Merkez Mahallesi Soğuksu Mevkiinde niteliği sebze bahçesi olan  F27-B-02-B-3-A pafta, 34 ada, 69 parseldeki 1.140,06 m2’lik (eski 30 ada 5 parsel) taşınmazın, yine eğitim ve öğretim hizmetlerinde kullanılmak üzere, </w:t>
      </w:r>
      <w:proofErr w:type="spellStart"/>
      <w:proofErr w:type="gramStart"/>
      <w:r w:rsidR="004C741A" w:rsidRPr="004C741A">
        <w:rPr>
          <w:rFonts w:ascii="Bookman Old Style" w:hAnsi="Bookman Old Style"/>
          <w:b/>
          <w:i/>
          <w:sz w:val="24"/>
          <w:szCs w:val="24"/>
        </w:rPr>
        <w:t>Kdz</w:t>
      </w:r>
      <w:proofErr w:type="spellEnd"/>
      <w:r w:rsidR="004C741A" w:rsidRPr="004C741A">
        <w:rPr>
          <w:rFonts w:ascii="Bookman Old Style" w:hAnsi="Bookman Old Style"/>
          <w:b/>
          <w:i/>
          <w:sz w:val="24"/>
          <w:szCs w:val="24"/>
        </w:rPr>
        <w:t>.Ereğli</w:t>
      </w:r>
      <w:proofErr w:type="gramEnd"/>
      <w:r w:rsidR="004C741A" w:rsidRPr="004C741A">
        <w:rPr>
          <w:rFonts w:ascii="Bookman Old Style" w:hAnsi="Bookman Old Style"/>
          <w:b/>
          <w:i/>
          <w:sz w:val="24"/>
          <w:szCs w:val="24"/>
        </w:rPr>
        <w:t xml:space="preserve"> İlçesi </w:t>
      </w:r>
      <w:proofErr w:type="spellStart"/>
      <w:r w:rsidR="004C741A" w:rsidRPr="004C741A">
        <w:rPr>
          <w:rFonts w:ascii="Bookman Old Style" w:hAnsi="Bookman Old Style"/>
          <w:b/>
          <w:i/>
          <w:sz w:val="24"/>
          <w:szCs w:val="24"/>
        </w:rPr>
        <w:t>Uzunmehmet</w:t>
      </w:r>
      <w:proofErr w:type="spellEnd"/>
      <w:r w:rsidR="004C741A" w:rsidRPr="004C741A">
        <w:rPr>
          <w:rFonts w:ascii="Bookman Old Style" w:hAnsi="Bookman Old Style"/>
          <w:b/>
          <w:i/>
          <w:sz w:val="24"/>
          <w:szCs w:val="24"/>
        </w:rPr>
        <w:t xml:space="preserve"> Mahallesinde niteliği tarla olan   F26B24A2B pafta, 900 ada, 29 parseldeki 3.729,57 m2’lik taşınmaz  (eski Kestaneci Mahallesi 900 ada, 5 parsel) ile </w:t>
      </w:r>
      <w:proofErr w:type="spellStart"/>
      <w:r w:rsidR="004C741A" w:rsidRPr="004C741A">
        <w:rPr>
          <w:rFonts w:ascii="Bookman Old Style" w:hAnsi="Bookman Old Style"/>
          <w:b/>
          <w:i/>
          <w:sz w:val="24"/>
          <w:szCs w:val="24"/>
        </w:rPr>
        <w:t>Kdz</w:t>
      </w:r>
      <w:proofErr w:type="spellEnd"/>
      <w:r w:rsidR="004C741A" w:rsidRPr="004C741A">
        <w:rPr>
          <w:rFonts w:ascii="Bookman Old Style" w:hAnsi="Bookman Old Style"/>
          <w:b/>
          <w:i/>
          <w:sz w:val="24"/>
          <w:szCs w:val="24"/>
        </w:rPr>
        <w:t xml:space="preserve">.Ereğli İlçesi </w:t>
      </w:r>
      <w:proofErr w:type="spellStart"/>
      <w:r w:rsidR="004C741A" w:rsidRPr="004C741A">
        <w:rPr>
          <w:rFonts w:ascii="Bookman Old Style" w:hAnsi="Bookman Old Style"/>
          <w:b/>
          <w:i/>
          <w:sz w:val="24"/>
          <w:szCs w:val="24"/>
        </w:rPr>
        <w:t>Uzunmehmet</w:t>
      </w:r>
      <w:proofErr w:type="spellEnd"/>
      <w:r w:rsidR="004C741A" w:rsidRPr="004C741A">
        <w:rPr>
          <w:rFonts w:ascii="Bookman Old Style" w:hAnsi="Bookman Old Style"/>
          <w:b/>
          <w:i/>
          <w:sz w:val="24"/>
          <w:szCs w:val="24"/>
        </w:rPr>
        <w:t xml:space="preserve"> Mahallesinde niteliği tarla olan   F26B24A2B pafta, 900 ada, 33 parseldeki 1.889,52 m2’lik taşınmazın (eski Kestaneci Mahallesi 900 ada, 10 parsel) İdaremiz tarafından kamulaştırma işlemleri tamamlanmıştır.</w:t>
      </w:r>
      <w:r w:rsidR="004C741A" w:rsidRPr="004C741A">
        <w:rPr>
          <w:rFonts w:ascii="Bookman Old Style" w:hAnsi="Bookman Old Style"/>
          <w:b/>
          <w:i/>
          <w:sz w:val="24"/>
          <w:szCs w:val="24"/>
        </w:rPr>
        <w:tab/>
        <w:t>Söz konusu taşınmazların, eğitim ve öğretim hizmetlerinde kullanılması ve her türlü sorumluluğun, Milli Eğitim Müdürlüğüne ait olması koşuluyla, İl Milli Eğitim Müdürlüğüne tahsisine</w:t>
      </w:r>
      <w:r w:rsidR="004C741A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0B58D6">
        <w:rPr>
          <w:rFonts w:ascii="Bookman Old Style" w:hAnsi="Bookman Old Style"/>
          <w:b/>
          <w:i/>
          <w:sz w:val="24"/>
          <w:szCs w:val="24"/>
        </w:rPr>
        <w:t>10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709CA" w:rsidRDefault="009709CA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4C741A" w:rsidRPr="001D5107" w:rsidRDefault="004C741A" w:rsidP="004C741A">
      <w:pPr>
        <w:ind w:firstLine="708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EĞİTİM, KÜLTÜR VE SOSYAL İŞLER KOMİSYONU</w:t>
      </w:r>
    </w:p>
    <w:p w:rsidR="004C741A" w:rsidRPr="001D5107" w:rsidRDefault="004C741A" w:rsidP="004C741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Temel 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Hüseyin ENGİN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Sebahattin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GÜLAY</w:t>
      </w: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      Mustafa UZUNDAL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İhsan KORKMAZ</w:t>
      </w:r>
    </w:p>
    <w:p w:rsidR="004C741A" w:rsidRDefault="004C741A" w:rsidP="004C741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C741A" w:rsidRDefault="004C741A" w:rsidP="004C741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C741A" w:rsidRDefault="004C741A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709CA" w:rsidRDefault="009709CA" w:rsidP="009709CA">
      <w:pPr>
        <w:pStyle w:val="AralkYok"/>
        <w:rPr>
          <w:rFonts w:ascii="Bookman Old Style" w:hAnsi="Bookman Old Style" w:cs="Times New Roman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9709CA" w:rsidRDefault="009709CA" w:rsidP="009709C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709CA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90044B" w:rsidRDefault="007154FE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0B58D6" w:rsidRDefault="000B58D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7154FE" w:rsidRDefault="004C741A" w:rsidP="007154F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Eğitim Kültür ve Sosyal İşler, İmar ve Bayındırlık, 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>Plan ve Bütçe, İçişleri</w:t>
      </w:r>
      <w:r w:rsidR="000B58D6" w:rsidRPr="007154FE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6D48DD" w:rsidRPr="007154FE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oldukları </w:t>
      </w:r>
      <w:r>
        <w:rPr>
          <w:rFonts w:ascii="Bookman Old Style" w:hAnsi="Bookman Old Style"/>
          <w:b/>
          <w:i/>
          <w:sz w:val="24"/>
          <w:szCs w:val="24"/>
        </w:rPr>
        <w:t>3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9709CA" w:rsidRPr="007154FE">
        <w:rPr>
          <w:rFonts w:ascii="Bookman Old Style" w:hAnsi="Bookman Old Style" w:cs="Times New Roman"/>
          <w:b/>
          <w:i/>
          <w:sz w:val="24"/>
          <w:szCs w:val="24"/>
        </w:rPr>
        <w:t>–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18</w:t>
      </w:r>
      <w:r w:rsidR="009709CA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 </w:t>
      </w:r>
      <w:r>
        <w:rPr>
          <w:rFonts w:ascii="Bookman Old Style" w:hAnsi="Bookman Old Style" w:cs="Times New Roman"/>
          <w:b/>
          <w:i/>
          <w:sz w:val="24"/>
          <w:szCs w:val="24"/>
        </w:rPr>
        <w:t>23</w:t>
      </w:r>
      <w:r w:rsidR="009709CA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>
        <w:rPr>
          <w:rFonts w:ascii="Bookman Old Style" w:hAnsi="Bookman Old Style" w:cs="Times New Roman"/>
          <w:b/>
          <w:i/>
          <w:sz w:val="24"/>
          <w:szCs w:val="24"/>
        </w:rPr>
        <w:t>0</w:t>
      </w:r>
      <w:r w:rsidR="009709CA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sayılı raporlarının </w:t>
      </w:r>
      <w:r w:rsidR="00797224" w:rsidRPr="007154FE">
        <w:rPr>
          <w:rFonts w:ascii="Bookman Old Style" w:hAnsi="Bookman Old Style" w:cs="Times New Roman"/>
          <w:b/>
          <w:i/>
          <w:sz w:val="24"/>
          <w:szCs w:val="24"/>
        </w:rPr>
        <w:t>2. sayfasıdır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>.</w:t>
      </w:r>
    </w:p>
    <w:p w:rsidR="00451B2C" w:rsidRPr="007154FE" w:rsidRDefault="00451B2C" w:rsidP="0090044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C741A" w:rsidRPr="001D5107" w:rsidRDefault="004C741A" w:rsidP="004C741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4C741A" w:rsidRDefault="004C741A" w:rsidP="004C741A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C741A" w:rsidRPr="001D5107" w:rsidRDefault="004C741A" w:rsidP="004C741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4C741A" w:rsidRDefault="004C741A" w:rsidP="004C741A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C741A" w:rsidRDefault="004C741A" w:rsidP="004C741A">
      <w:pPr>
        <w:ind w:firstLine="708"/>
        <w:jc w:val="both"/>
        <w:rPr>
          <w:rFonts w:ascii="Bookman Old Style" w:hAnsi="Bookman Old Style"/>
          <w:b/>
          <w:i/>
        </w:rPr>
      </w:pPr>
    </w:p>
    <w:p w:rsidR="007154FE" w:rsidRDefault="007154FE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154FE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154FE" w:rsidRPr="001D5107" w:rsidRDefault="007154FE" w:rsidP="007154FE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154FE" w:rsidRDefault="007154FE" w:rsidP="007154FE">
      <w:pPr>
        <w:pStyle w:val="AralkYok"/>
        <w:rPr>
          <w:rFonts w:ascii="Bookman Old Style" w:hAnsi="Bookman Old Style"/>
          <w:b/>
          <w:i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90044B">
      <w:pPr>
        <w:pStyle w:val="AralkYok"/>
        <w:rPr>
          <w:rFonts w:ascii="Bookman Old Style" w:hAnsi="Bookman Old Style" w:cs="Times New Roman"/>
          <w:b/>
          <w:i/>
        </w:rPr>
      </w:pPr>
    </w:p>
    <w:sectPr w:rsidR="007154FE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68A" w:rsidRDefault="00E7068A" w:rsidP="005C41D9">
      <w:pPr>
        <w:spacing w:after="0" w:line="240" w:lineRule="auto"/>
      </w:pPr>
      <w:r>
        <w:separator/>
      </w:r>
    </w:p>
  </w:endnote>
  <w:end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68A" w:rsidRDefault="00E7068A" w:rsidP="005C41D9">
      <w:pPr>
        <w:spacing w:after="0" w:line="240" w:lineRule="auto"/>
      </w:pPr>
      <w:r>
        <w:separator/>
      </w:r>
    </w:p>
  </w:footnote>
  <w:foot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449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58D6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55E45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C741A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154FE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09CA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283E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068A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09A4C-94A6-417F-B84C-5A3687A0B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2020-11-02T11:24:00Z</dcterms:created>
  <dcterms:modified xsi:type="dcterms:W3CDTF">2020-11-02T11:24:00Z</dcterms:modified>
</cp:coreProperties>
</file>